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6C8AA" w14:textId="77777777" w:rsidR="005433D3" w:rsidRPr="000E0E31" w:rsidRDefault="005433D3">
      <w:pPr>
        <w:rPr>
          <w:rFonts w:ascii="Tahoma" w:hAnsi="Tahoma" w:cs="Tahoma"/>
          <w:b/>
          <w:bCs/>
          <w:color w:val="800000"/>
          <w:sz w:val="114"/>
          <w:szCs w:val="114"/>
        </w:rPr>
      </w:pPr>
      <w:r w:rsidRPr="000E0E31">
        <w:rPr>
          <w:rFonts w:ascii="Tahoma" w:hAnsi="Tahoma" w:cs="Tahoma"/>
          <w:b/>
          <w:bCs/>
          <w:color w:val="800000"/>
          <w:sz w:val="114"/>
          <w:szCs w:val="114"/>
        </w:rPr>
        <w:t>PONDERING</w:t>
      </w:r>
      <w:r w:rsidR="00917978" w:rsidRPr="000E0E31">
        <w:rPr>
          <w:rFonts w:ascii="Tahoma" w:hAnsi="Tahoma" w:cs="Tahoma"/>
          <w:b/>
          <w:bCs/>
          <w:color w:val="800000"/>
          <w:sz w:val="114"/>
          <w:szCs w:val="114"/>
        </w:rPr>
        <w:t xml:space="preserve">  ETC</w:t>
      </w:r>
    </w:p>
    <w:p w14:paraId="1F5D12C1" w14:textId="77777777" w:rsidR="007D1D2B" w:rsidRPr="005627E7" w:rsidRDefault="007D1D2B" w:rsidP="000E0E31">
      <w:pPr>
        <w:rPr>
          <w:rFonts w:ascii="Tahoma" w:hAnsi="Tahoma" w:cs="Tahoma"/>
          <w:b/>
          <w:bCs/>
          <w:sz w:val="16"/>
          <w:szCs w:val="16"/>
        </w:rPr>
      </w:pPr>
    </w:p>
    <w:p w14:paraId="50A5264B" w14:textId="77777777" w:rsidR="007D1D2B" w:rsidRPr="000E0E31" w:rsidRDefault="008B5695" w:rsidP="005627E7">
      <w:pPr>
        <w:jc w:val="center"/>
        <w:rPr>
          <w:rFonts w:ascii="Tahoma" w:hAnsi="Tahoma" w:cs="Tahoma"/>
          <w:b/>
          <w:bCs/>
          <w:color w:val="800000"/>
          <w:sz w:val="38"/>
          <w:szCs w:val="38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2900319B" wp14:editId="06170716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227203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371" y="21488"/>
                <wp:lineTo x="213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" r="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B91" w:rsidRPr="000E0E31">
        <w:rPr>
          <w:rFonts w:ascii="Tahoma" w:hAnsi="Tahoma" w:cs="Tahoma"/>
          <w:b/>
          <w:bCs/>
          <w:color w:val="800000"/>
          <w:sz w:val="38"/>
          <w:szCs w:val="38"/>
        </w:rPr>
        <w:t xml:space="preserve">Immaculate </w:t>
      </w:r>
      <w:smartTag w:uri="urn:schemas-microsoft-com:office:smarttags" w:element="place">
        <w:smartTag w:uri="urn:schemas-microsoft-com:office:smarttags" w:element="PlaceName">
          <w:r w:rsidR="000B5B91" w:rsidRPr="000E0E31">
            <w:rPr>
              <w:rFonts w:ascii="Tahoma" w:hAnsi="Tahoma" w:cs="Tahoma"/>
              <w:b/>
              <w:bCs/>
              <w:color w:val="800000"/>
              <w:sz w:val="38"/>
              <w:szCs w:val="38"/>
            </w:rPr>
            <w:t>Conception</w:t>
          </w:r>
        </w:smartTag>
        <w:r w:rsidR="000B5B91" w:rsidRPr="000E0E31">
          <w:rPr>
            <w:rFonts w:ascii="Tahoma" w:hAnsi="Tahoma" w:cs="Tahoma"/>
            <w:b/>
            <w:bCs/>
            <w:color w:val="800000"/>
            <w:sz w:val="38"/>
            <w:szCs w:val="38"/>
          </w:rPr>
          <w:t xml:space="preserve"> </w:t>
        </w:r>
        <w:smartTag w:uri="urn:schemas-microsoft-com:office:smarttags" w:element="PlaceType">
          <w:r w:rsidR="000B5B91" w:rsidRPr="000E0E31">
            <w:rPr>
              <w:rFonts w:ascii="Tahoma" w:hAnsi="Tahoma" w:cs="Tahoma"/>
              <w:b/>
              <w:bCs/>
              <w:color w:val="800000"/>
              <w:sz w:val="38"/>
              <w:szCs w:val="38"/>
            </w:rPr>
            <w:t>Church</w:t>
          </w:r>
        </w:smartTag>
      </w:smartTag>
    </w:p>
    <w:p w14:paraId="6ABADD37" w14:textId="77777777" w:rsidR="000B5B91" w:rsidRPr="0053540F" w:rsidRDefault="000B5B91" w:rsidP="005627E7">
      <w:pPr>
        <w:jc w:val="center"/>
        <w:rPr>
          <w:rFonts w:ascii="Tahoma" w:hAnsi="Tahoma" w:cs="Tahoma"/>
          <w:b/>
          <w:color w:val="800000"/>
          <w:sz w:val="36"/>
          <w:szCs w:val="36"/>
        </w:rPr>
      </w:pPr>
      <w:r w:rsidRPr="0053540F">
        <w:rPr>
          <w:rFonts w:ascii="Tahoma" w:hAnsi="Tahoma" w:cs="Tahoma"/>
          <w:b/>
          <w:color w:val="800000"/>
          <w:sz w:val="36"/>
          <w:szCs w:val="36"/>
        </w:rPr>
        <w:t xml:space="preserve">sharing </w:t>
      </w:r>
      <w:r w:rsidR="005627E7" w:rsidRPr="0053540F">
        <w:rPr>
          <w:rFonts w:ascii="Tahoma" w:hAnsi="Tahoma" w:cs="Tahoma"/>
          <w:b/>
          <w:color w:val="800000"/>
          <w:sz w:val="36"/>
          <w:szCs w:val="36"/>
        </w:rPr>
        <w:t xml:space="preserve">in groups </w:t>
      </w:r>
      <w:r w:rsidRPr="0053540F">
        <w:rPr>
          <w:rFonts w:ascii="Tahoma" w:hAnsi="Tahoma" w:cs="Tahoma"/>
          <w:b/>
          <w:color w:val="800000"/>
          <w:sz w:val="36"/>
          <w:szCs w:val="36"/>
        </w:rPr>
        <w:t>stories of faith</w:t>
      </w:r>
    </w:p>
    <w:p w14:paraId="1DC57C3F" w14:textId="77777777" w:rsidR="000B5B91" w:rsidRPr="000E0E31" w:rsidRDefault="0053540F" w:rsidP="005627E7">
      <w:pPr>
        <w:jc w:val="center"/>
        <w:rPr>
          <w:rFonts w:ascii="Tahoma" w:hAnsi="Tahoma" w:cs="Tahoma"/>
          <w:color w:val="800000"/>
          <w:sz w:val="38"/>
          <w:szCs w:val="38"/>
        </w:rPr>
      </w:pPr>
      <w:r>
        <w:rPr>
          <w:rFonts w:ascii="Tahoma" w:hAnsi="Tahoma" w:cs="Tahoma"/>
          <w:color w:val="800000"/>
          <w:sz w:val="38"/>
          <w:szCs w:val="38"/>
        </w:rPr>
        <w:t>at</w:t>
      </w:r>
      <w:r w:rsidR="000B5B91" w:rsidRPr="000E0E31">
        <w:rPr>
          <w:rFonts w:ascii="Tahoma" w:hAnsi="Tahoma" w:cs="Tahoma"/>
          <w:color w:val="800000"/>
          <w:sz w:val="38"/>
          <w:szCs w:val="38"/>
        </w:rPr>
        <w:t xml:space="preserve"> the intersection of</w:t>
      </w:r>
    </w:p>
    <w:p w14:paraId="3C3C3AA1" w14:textId="77777777" w:rsidR="000B5B91" w:rsidRPr="000E0E31" w:rsidRDefault="000B5B91" w:rsidP="005627E7">
      <w:pPr>
        <w:jc w:val="center"/>
        <w:rPr>
          <w:rFonts w:ascii="Tahoma" w:hAnsi="Tahoma" w:cs="Tahoma"/>
          <w:color w:val="800000"/>
          <w:sz w:val="38"/>
          <w:szCs w:val="38"/>
        </w:rPr>
      </w:pPr>
      <w:r w:rsidRPr="000E0E31">
        <w:rPr>
          <w:rFonts w:ascii="Tahoma" w:hAnsi="Tahoma" w:cs="Tahoma"/>
          <w:b/>
          <w:bCs/>
          <w:color w:val="800000"/>
          <w:sz w:val="38"/>
          <w:szCs w:val="38"/>
        </w:rPr>
        <w:t>E</w:t>
      </w:r>
      <w:r w:rsidRPr="000E0E31">
        <w:rPr>
          <w:rFonts w:ascii="Tahoma" w:hAnsi="Tahoma" w:cs="Tahoma"/>
          <w:color w:val="800000"/>
          <w:sz w:val="38"/>
          <w:szCs w:val="38"/>
        </w:rPr>
        <w:t xml:space="preserve">xperience, </w:t>
      </w:r>
      <w:r w:rsidRPr="000E0E31">
        <w:rPr>
          <w:rFonts w:ascii="Tahoma" w:hAnsi="Tahoma" w:cs="Tahoma"/>
          <w:b/>
          <w:bCs/>
          <w:color w:val="800000"/>
          <w:sz w:val="38"/>
          <w:szCs w:val="38"/>
        </w:rPr>
        <w:t>T</w:t>
      </w:r>
      <w:r w:rsidRPr="000E0E31">
        <w:rPr>
          <w:rFonts w:ascii="Tahoma" w:hAnsi="Tahoma" w:cs="Tahoma"/>
          <w:color w:val="800000"/>
          <w:sz w:val="38"/>
          <w:szCs w:val="38"/>
        </w:rPr>
        <w:t xml:space="preserve">radition and </w:t>
      </w:r>
      <w:r w:rsidRPr="000E0E31">
        <w:rPr>
          <w:rFonts w:ascii="Tahoma" w:hAnsi="Tahoma" w:cs="Tahoma"/>
          <w:b/>
          <w:bCs/>
          <w:color w:val="800000"/>
          <w:sz w:val="38"/>
          <w:szCs w:val="38"/>
        </w:rPr>
        <w:t>C</w:t>
      </w:r>
      <w:r w:rsidRPr="000E0E31">
        <w:rPr>
          <w:rFonts w:ascii="Tahoma" w:hAnsi="Tahoma" w:cs="Tahoma"/>
          <w:color w:val="800000"/>
          <w:sz w:val="38"/>
          <w:szCs w:val="38"/>
        </w:rPr>
        <w:t>ulture</w:t>
      </w:r>
    </w:p>
    <w:p w14:paraId="6DA1FFBD" w14:textId="77777777" w:rsidR="005627E7" w:rsidRPr="001C1C3C" w:rsidRDefault="005627E7" w:rsidP="000E0E31">
      <w:pPr>
        <w:jc w:val="center"/>
        <w:rPr>
          <w:rFonts w:ascii="Tahoma" w:hAnsi="Tahoma" w:cs="Tahoma"/>
          <w:color w:val="993300"/>
          <w:sz w:val="30"/>
          <w:szCs w:val="30"/>
        </w:rPr>
      </w:pPr>
    </w:p>
    <w:p w14:paraId="7ADCD9E9" w14:textId="77777777" w:rsidR="005627E7" w:rsidRDefault="000E0E31" w:rsidP="000E0E31">
      <w:pPr>
        <w:jc w:val="center"/>
        <w:rPr>
          <w:rFonts w:ascii="Tahoma" w:hAnsi="Tahoma" w:cs="Tahoma"/>
          <w:color w:val="003366"/>
          <w:sz w:val="34"/>
          <w:szCs w:val="34"/>
        </w:rPr>
      </w:pPr>
      <w:r>
        <w:rPr>
          <w:rFonts w:ascii="Tahoma" w:hAnsi="Tahoma" w:cs="Tahoma"/>
          <w:color w:val="003366"/>
          <w:sz w:val="34"/>
          <w:szCs w:val="34"/>
        </w:rPr>
        <w:t xml:space="preserve">Groups of </w:t>
      </w:r>
      <w:r w:rsidRPr="000E0E31">
        <w:rPr>
          <w:rFonts w:ascii="Tahoma" w:hAnsi="Tahoma" w:cs="Tahoma"/>
          <w:b/>
          <w:bCs/>
          <w:color w:val="003366"/>
          <w:sz w:val="34"/>
          <w:szCs w:val="34"/>
        </w:rPr>
        <w:t>8 - 10</w:t>
      </w:r>
      <w:r>
        <w:rPr>
          <w:rFonts w:ascii="Tahoma" w:hAnsi="Tahoma" w:cs="Tahoma"/>
          <w:color w:val="003366"/>
          <w:sz w:val="34"/>
          <w:szCs w:val="34"/>
        </w:rPr>
        <w:t xml:space="preserve"> people</w:t>
      </w:r>
    </w:p>
    <w:p w14:paraId="05A0C159" w14:textId="77777777" w:rsidR="000E0E31" w:rsidRDefault="000E0E31" w:rsidP="000E0E31">
      <w:pPr>
        <w:jc w:val="center"/>
        <w:rPr>
          <w:rFonts w:ascii="Tahoma" w:hAnsi="Tahoma" w:cs="Tahoma"/>
          <w:color w:val="003366"/>
          <w:sz w:val="34"/>
          <w:szCs w:val="34"/>
        </w:rPr>
      </w:pPr>
      <w:r>
        <w:rPr>
          <w:rFonts w:ascii="Tahoma" w:hAnsi="Tahoma" w:cs="Tahoma"/>
          <w:color w:val="003366"/>
          <w:sz w:val="34"/>
          <w:szCs w:val="34"/>
        </w:rPr>
        <w:t xml:space="preserve">gathering </w:t>
      </w:r>
      <w:r w:rsidRPr="000E0E31">
        <w:rPr>
          <w:rFonts w:ascii="Tahoma" w:hAnsi="Tahoma" w:cs="Tahoma"/>
          <w:b/>
          <w:bCs/>
          <w:color w:val="003366"/>
          <w:sz w:val="34"/>
          <w:szCs w:val="34"/>
        </w:rPr>
        <w:t>in parishioners homes</w:t>
      </w:r>
    </w:p>
    <w:p w14:paraId="032636FF" w14:textId="77777777" w:rsidR="000E0E31" w:rsidRDefault="000E0E31" w:rsidP="000E0E31">
      <w:pPr>
        <w:jc w:val="center"/>
        <w:rPr>
          <w:rFonts w:ascii="Tahoma" w:hAnsi="Tahoma" w:cs="Tahoma"/>
          <w:color w:val="003366"/>
          <w:sz w:val="34"/>
          <w:szCs w:val="34"/>
        </w:rPr>
      </w:pPr>
      <w:r>
        <w:rPr>
          <w:rFonts w:ascii="Tahoma" w:hAnsi="Tahoma" w:cs="Tahoma"/>
          <w:b/>
          <w:bCs/>
          <w:color w:val="003366"/>
          <w:sz w:val="34"/>
          <w:szCs w:val="34"/>
        </w:rPr>
        <w:t>o</w:t>
      </w:r>
      <w:r w:rsidRPr="000E0E31">
        <w:rPr>
          <w:rFonts w:ascii="Tahoma" w:hAnsi="Tahoma" w:cs="Tahoma"/>
          <w:b/>
          <w:bCs/>
          <w:color w:val="003366"/>
          <w:sz w:val="34"/>
          <w:szCs w:val="34"/>
        </w:rPr>
        <w:t>nce a week</w:t>
      </w:r>
      <w:r>
        <w:rPr>
          <w:rFonts w:ascii="Tahoma" w:hAnsi="Tahoma" w:cs="Tahoma"/>
          <w:color w:val="003366"/>
          <w:sz w:val="34"/>
          <w:szCs w:val="34"/>
        </w:rPr>
        <w:t xml:space="preserve"> for </w:t>
      </w:r>
      <w:r w:rsidRPr="000E0E31">
        <w:rPr>
          <w:rFonts w:ascii="Tahoma" w:hAnsi="Tahoma" w:cs="Tahoma"/>
          <w:b/>
          <w:bCs/>
          <w:color w:val="003366"/>
          <w:sz w:val="34"/>
          <w:szCs w:val="34"/>
        </w:rPr>
        <w:t>90 minutes</w:t>
      </w:r>
    </w:p>
    <w:p w14:paraId="6C1888EF" w14:textId="77777777" w:rsidR="000E0E31" w:rsidRDefault="000E0E31" w:rsidP="000E0E31">
      <w:pPr>
        <w:jc w:val="center"/>
        <w:rPr>
          <w:rFonts w:ascii="Tahoma" w:hAnsi="Tahoma" w:cs="Tahoma"/>
          <w:color w:val="003366"/>
          <w:sz w:val="34"/>
          <w:szCs w:val="34"/>
        </w:rPr>
      </w:pPr>
      <w:r>
        <w:rPr>
          <w:rFonts w:ascii="Tahoma" w:hAnsi="Tahoma" w:cs="Tahoma"/>
          <w:color w:val="003366"/>
          <w:sz w:val="34"/>
          <w:szCs w:val="34"/>
        </w:rPr>
        <w:t xml:space="preserve">for the </w:t>
      </w:r>
      <w:r w:rsidRPr="000E0E31">
        <w:rPr>
          <w:rFonts w:ascii="Tahoma" w:hAnsi="Tahoma" w:cs="Tahoma"/>
          <w:b/>
          <w:bCs/>
          <w:color w:val="003366"/>
          <w:sz w:val="34"/>
          <w:szCs w:val="34"/>
        </w:rPr>
        <w:t>six weeks</w:t>
      </w:r>
      <w:r>
        <w:rPr>
          <w:rFonts w:ascii="Tahoma" w:hAnsi="Tahoma" w:cs="Tahoma"/>
          <w:color w:val="003366"/>
          <w:sz w:val="34"/>
          <w:szCs w:val="34"/>
        </w:rPr>
        <w:t xml:space="preserve"> of Lent.</w:t>
      </w:r>
    </w:p>
    <w:p w14:paraId="044A30CA" w14:textId="77777777" w:rsidR="000E0E31" w:rsidRPr="001C1C3C" w:rsidRDefault="000E0E31" w:rsidP="000E0E31">
      <w:pPr>
        <w:jc w:val="center"/>
        <w:rPr>
          <w:rFonts w:ascii="Tahoma" w:hAnsi="Tahoma" w:cs="Tahoma"/>
          <w:color w:val="003366"/>
          <w:sz w:val="30"/>
          <w:szCs w:val="30"/>
        </w:rPr>
      </w:pPr>
    </w:p>
    <w:p w14:paraId="2D3E7872" w14:textId="77777777" w:rsidR="000E0E31" w:rsidRPr="000E0E31" w:rsidRDefault="005627E7" w:rsidP="000E0E31">
      <w:pPr>
        <w:jc w:val="center"/>
        <w:rPr>
          <w:rFonts w:ascii="Tahoma" w:hAnsi="Tahoma" w:cs="Tahoma"/>
          <w:color w:val="003366"/>
          <w:sz w:val="34"/>
          <w:szCs w:val="34"/>
        </w:rPr>
      </w:pPr>
      <w:r w:rsidRPr="000E0E31">
        <w:rPr>
          <w:rFonts w:ascii="Tahoma" w:hAnsi="Tahoma" w:cs="Tahoma"/>
          <w:color w:val="003366"/>
          <w:sz w:val="34"/>
          <w:szCs w:val="34"/>
        </w:rPr>
        <w:t>Participants will receive a copy of</w:t>
      </w:r>
    </w:p>
    <w:p w14:paraId="109956DF" w14:textId="3389EB13" w:rsidR="00106C35" w:rsidRPr="00587D5E" w:rsidRDefault="005627E7" w:rsidP="00E6735E">
      <w:pPr>
        <w:jc w:val="center"/>
        <w:rPr>
          <w:rFonts w:ascii="Tahoma" w:hAnsi="Tahoma" w:cs="Tahoma"/>
          <w:b/>
          <w:bCs/>
          <w:i/>
          <w:color w:val="003366"/>
          <w:sz w:val="34"/>
          <w:szCs w:val="34"/>
        </w:rPr>
      </w:pPr>
      <w:r w:rsidRPr="00587D5E">
        <w:rPr>
          <w:rFonts w:ascii="Tahoma" w:hAnsi="Tahoma" w:cs="Tahoma"/>
          <w:b/>
          <w:bCs/>
          <w:i/>
          <w:color w:val="003366"/>
          <w:sz w:val="34"/>
          <w:szCs w:val="34"/>
        </w:rPr>
        <w:t>Forty Spiritual Exercise</w:t>
      </w:r>
      <w:r w:rsidR="00E6735E">
        <w:rPr>
          <w:rFonts w:ascii="Tahoma" w:hAnsi="Tahoma" w:cs="Tahoma"/>
          <w:b/>
          <w:bCs/>
          <w:i/>
          <w:color w:val="003366"/>
          <w:sz w:val="34"/>
          <w:szCs w:val="34"/>
        </w:rPr>
        <w:t>s</w:t>
      </w:r>
      <w:r w:rsidR="00106C35" w:rsidRPr="00587D5E">
        <w:rPr>
          <w:rFonts w:ascii="Tahoma" w:hAnsi="Tahoma" w:cs="Tahoma"/>
          <w:b/>
          <w:bCs/>
          <w:i/>
          <w:color w:val="003366"/>
          <w:sz w:val="34"/>
          <w:szCs w:val="34"/>
        </w:rPr>
        <w:t>:</w:t>
      </w:r>
      <w:r w:rsidR="00E6735E">
        <w:rPr>
          <w:rFonts w:ascii="Tahoma" w:hAnsi="Tahoma" w:cs="Tahoma"/>
          <w:b/>
          <w:bCs/>
          <w:i/>
          <w:color w:val="003366"/>
          <w:sz w:val="34"/>
          <w:szCs w:val="34"/>
        </w:rPr>
        <w:t xml:space="preserve"> </w:t>
      </w:r>
      <w:r w:rsidR="00106C35" w:rsidRPr="00587D5E">
        <w:rPr>
          <w:rFonts w:ascii="Tahoma" w:hAnsi="Tahoma" w:cs="Tahoma"/>
          <w:b/>
          <w:bCs/>
          <w:i/>
          <w:color w:val="003366"/>
          <w:sz w:val="34"/>
          <w:szCs w:val="34"/>
        </w:rPr>
        <w:t>Li</w:t>
      </w:r>
      <w:r w:rsidR="00E6735E">
        <w:rPr>
          <w:rFonts w:ascii="Tahoma" w:hAnsi="Tahoma" w:cs="Tahoma"/>
          <w:b/>
          <w:bCs/>
          <w:i/>
          <w:color w:val="003366"/>
          <w:sz w:val="34"/>
          <w:szCs w:val="34"/>
        </w:rPr>
        <w:t>fegiving Penances in</w:t>
      </w:r>
      <w:r w:rsidR="00106C35" w:rsidRPr="00587D5E">
        <w:rPr>
          <w:rFonts w:ascii="Tahoma" w:hAnsi="Tahoma" w:cs="Tahoma"/>
          <w:b/>
          <w:bCs/>
          <w:i/>
          <w:color w:val="003366"/>
          <w:sz w:val="34"/>
          <w:szCs w:val="34"/>
        </w:rPr>
        <w:t xml:space="preserve"> the Great Gift of Mercy</w:t>
      </w:r>
    </w:p>
    <w:p w14:paraId="65A65212" w14:textId="77777777" w:rsidR="000E0E31" w:rsidRPr="000E0E31" w:rsidRDefault="000E0E31" w:rsidP="000E0E31">
      <w:pPr>
        <w:jc w:val="center"/>
        <w:rPr>
          <w:rFonts w:ascii="Tahoma" w:hAnsi="Tahoma" w:cs="Tahoma"/>
          <w:color w:val="003366"/>
          <w:sz w:val="34"/>
          <w:szCs w:val="34"/>
        </w:rPr>
      </w:pPr>
      <w:r>
        <w:rPr>
          <w:rFonts w:ascii="Tahoma" w:hAnsi="Tahoma" w:cs="Tahoma"/>
          <w:color w:val="003366"/>
          <w:sz w:val="34"/>
          <w:szCs w:val="34"/>
        </w:rPr>
        <w:t>b</w:t>
      </w:r>
      <w:r w:rsidRPr="000E0E31">
        <w:rPr>
          <w:rFonts w:ascii="Tahoma" w:hAnsi="Tahoma" w:cs="Tahoma"/>
          <w:color w:val="003366"/>
          <w:sz w:val="34"/>
          <w:szCs w:val="34"/>
        </w:rPr>
        <w:t>y Rev. Steve Wolf</w:t>
      </w:r>
    </w:p>
    <w:p w14:paraId="38A76B0F" w14:textId="77777777" w:rsidR="000E0E31" w:rsidRDefault="000E0E31" w:rsidP="000E0E31">
      <w:pPr>
        <w:rPr>
          <w:rFonts w:ascii="Tahoma" w:hAnsi="Tahoma" w:cs="Tahoma"/>
          <w:color w:val="800000"/>
          <w:sz w:val="34"/>
          <w:szCs w:val="34"/>
        </w:rPr>
      </w:pPr>
    </w:p>
    <w:p w14:paraId="09C2F538" w14:textId="77777777" w:rsidR="00106C35" w:rsidRPr="00A766A2" w:rsidRDefault="001C1C3C" w:rsidP="00106C35">
      <w:pPr>
        <w:jc w:val="center"/>
        <w:rPr>
          <w:rFonts w:ascii="Tahoma" w:hAnsi="Tahoma" w:cs="Tahoma"/>
          <w:color w:val="003366"/>
          <w:sz w:val="34"/>
          <w:szCs w:val="34"/>
        </w:rPr>
      </w:pPr>
      <w:r w:rsidRPr="00A766A2">
        <w:rPr>
          <w:rFonts w:ascii="Tahoma" w:hAnsi="Tahoma" w:cs="Tahoma"/>
          <w:color w:val="003366"/>
          <w:sz w:val="34"/>
          <w:szCs w:val="34"/>
        </w:rPr>
        <w:t>Meetings start</w:t>
      </w:r>
      <w:r w:rsidR="00106C35" w:rsidRPr="00A766A2">
        <w:rPr>
          <w:rFonts w:ascii="Tahoma" w:hAnsi="Tahoma" w:cs="Tahoma"/>
          <w:color w:val="003366"/>
          <w:sz w:val="34"/>
          <w:szCs w:val="34"/>
        </w:rPr>
        <w:t xml:space="preserve"> the week </w:t>
      </w:r>
      <w:r w:rsidR="00106C35" w:rsidRPr="00A766A2">
        <w:rPr>
          <w:rFonts w:ascii="Tahoma" w:hAnsi="Tahoma" w:cs="Tahoma"/>
          <w:b/>
          <w:bCs/>
          <w:color w:val="003366"/>
          <w:sz w:val="34"/>
          <w:szCs w:val="34"/>
        </w:rPr>
        <w:t xml:space="preserve">beginning </w:t>
      </w:r>
      <w:smartTag w:uri="urn:schemas-microsoft-com:office:smarttags" w:element="date">
        <w:smartTagPr>
          <w:attr w:name="Month" w:val="2"/>
          <w:attr w:name="Day" w:val="7"/>
          <w:attr w:name="Year" w:val="2016"/>
        </w:smartTagPr>
        <w:r w:rsidR="00106C35" w:rsidRPr="00A766A2">
          <w:rPr>
            <w:rFonts w:ascii="Tahoma" w:hAnsi="Tahoma" w:cs="Tahoma"/>
            <w:color w:val="003366"/>
            <w:sz w:val="34"/>
            <w:szCs w:val="34"/>
          </w:rPr>
          <w:t>Sunday</w:t>
        </w:r>
        <w:r w:rsidR="000E0E31" w:rsidRPr="00A766A2">
          <w:rPr>
            <w:rFonts w:ascii="Tahoma" w:hAnsi="Tahoma" w:cs="Tahoma"/>
            <w:b/>
            <w:bCs/>
            <w:color w:val="003366"/>
            <w:sz w:val="34"/>
            <w:szCs w:val="34"/>
          </w:rPr>
          <w:t xml:space="preserve"> </w:t>
        </w:r>
        <w:r w:rsidR="00106C35" w:rsidRPr="00A766A2">
          <w:rPr>
            <w:rFonts w:ascii="Tahoma" w:hAnsi="Tahoma" w:cs="Tahoma"/>
            <w:b/>
            <w:bCs/>
            <w:color w:val="003366"/>
            <w:sz w:val="34"/>
            <w:szCs w:val="34"/>
          </w:rPr>
          <w:t>February 7, 2016</w:t>
        </w:r>
      </w:smartTag>
    </w:p>
    <w:p w14:paraId="174625DC" w14:textId="77777777" w:rsidR="00106C35" w:rsidRPr="00A766A2" w:rsidRDefault="001C1C3C" w:rsidP="00106C35">
      <w:pPr>
        <w:jc w:val="center"/>
        <w:rPr>
          <w:rFonts w:ascii="Tahoma" w:hAnsi="Tahoma" w:cs="Tahoma"/>
          <w:color w:val="003366"/>
          <w:sz w:val="34"/>
          <w:szCs w:val="34"/>
        </w:rPr>
      </w:pPr>
      <w:r w:rsidRPr="00A766A2">
        <w:rPr>
          <w:rFonts w:ascii="Tahoma" w:hAnsi="Tahoma" w:cs="Tahoma"/>
          <w:color w:val="003366"/>
          <w:sz w:val="34"/>
          <w:szCs w:val="34"/>
        </w:rPr>
        <w:t xml:space="preserve">and </w:t>
      </w:r>
      <w:r w:rsidR="00106C35" w:rsidRPr="00A766A2">
        <w:rPr>
          <w:rFonts w:ascii="Tahoma" w:hAnsi="Tahoma" w:cs="Tahoma"/>
          <w:color w:val="003366"/>
          <w:sz w:val="34"/>
          <w:szCs w:val="34"/>
        </w:rPr>
        <w:t>co</w:t>
      </w:r>
      <w:r w:rsidRPr="00A766A2">
        <w:rPr>
          <w:rFonts w:ascii="Tahoma" w:hAnsi="Tahoma" w:cs="Tahoma"/>
          <w:color w:val="003366"/>
          <w:sz w:val="34"/>
          <w:szCs w:val="34"/>
        </w:rPr>
        <w:t>nclude the week ending</w:t>
      </w:r>
      <w:r w:rsidR="00106C35" w:rsidRPr="00A766A2">
        <w:rPr>
          <w:rFonts w:ascii="Tahoma" w:hAnsi="Tahoma" w:cs="Tahoma"/>
          <w:color w:val="003366"/>
          <w:sz w:val="34"/>
          <w:szCs w:val="34"/>
        </w:rPr>
        <w:t xml:space="preserve"> </w:t>
      </w:r>
      <w:smartTag w:uri="urn:schemas-microsoft-com:office:smarttags" w:element="date">
        <w:smartTagPr>
          <w:attr w:name="Month" w:val="3"/>
          <w:attr w:name="Day" w:val="19"/>
          <w:attr w:name="Year" w:val="2016"/>
        </w:smartTagPr>
        <w:r w:rsidR="00106C35" w:rsidRPr="00A766A2">
          <w:rPr>
            <w:rFonts w:ascii="Tahoma" w:hAnsi="Tahoma" w:cs="Tahoma"/>
            <w:color w:val="003366"/>
            <w:sz w:val="34"/>
            <w:szCs w:val="34"/>
          </w:rPr>
          <w:t>Saturday March 19, 2016</w:t>
        </w:r>
      </w:smartTag>
      <w:r w:rsidR="00106C35" w:rsidRPr="00A766A2">
        <w:rPr>
          <w:rFonts w:ascii="Tahoma" w:hAnsi="Tahoma" w:cs="Tahoma"/>
          <w:color w:val="003366"/>
          <w:sz w:val="34"/>
          <w:szCs w:val="34"/>
        </w:rPr>
        <w:t>.</w:t>
      </w:r>
    </w:p>
    <w:p w14:paraId="79272B74" w14:textId="77777777" w:rsidR="00106C35" w:rsidRDefault="00106C35" w:rsidP="00106C35">
      <w:pPr>
        <w:jc w:val="center"/>
        <w:rPr>
          <w:rFonts w:ascii="Tahoma" w:hAnsi="Tahoma" w:cs="Tahoma"/>
          <w:color w:val="800000"/>
          <w:sz w:val="34"/>
          <w:szCs w:val="34"/>
        </w:rPr>
      </w:pPr>
    </w:p>
    <w:p w14:paraId="6EBB0CBB" w14:textId="77777777" w:rsidR="00106C35" w:rsidRPr="001C1C3C" w:rsidRDefault="00106C35" w:rsidP="001C1C3C">
      <w:pPr>
        <w:jc w:val="center"/>
        <w:rPr>
          <w:rFonts w:ascii="Tahoma" w:hAnsi="Tahoma" w:cs="Tahoma"/>
          <w:b/>
          <w:bCs/>
          <w:color w:val="800000"/>
          <w:sz w:val="36"/>
          <w:szCs w:val="36"/>
        </w:rPr>
      </w:pPr>
      <w:r w:rsidRPr="001C1C3C">
        <w:rPr>
          <w:rFonts w:ascii="Tahoma" w:hAnsi="Tahoma" w:cs="Tahoma"/>
          <w:b/>
          <w:bCs/>
          <w:color w:val="800000"/>
          <w:sz w:val="36"/>
          <w:szCs w:val="36"/>
        </w:rPr>
        <w:t>SIGN UP SUNDAYS</w:t>
      </w:r>
      <w:r w:rsidRPr="001C1C3C">
        <w:rPr>
          <w:rFonts w:ascii="Tahoma" w:hAnsi="Tahoma" w:cs="Tahoma"/>
          <w:color w:val="800000"/>
          <w:sz w:val="36"/>
          <w:szCs w:val="36"/>
        </w:rPr>
        <w:t>:</w:t>
      </w:r>
      <w:r w:rsidRPr="001C1C3C">
        <w:rPr>
          <w:rFonts w:ascii="Tahoma" w:hAnsi="Tahoma" w:cs="Tahoma"/>
          <w:color w:val="800000"/>
          <w:sz w:val="36"/>
          <w:szCs w:val="36"/>
        </w:rPr>
        <w:tab/>
      </w:r>
      <w:r w:rsidR="007C0E91">
        <w:rPr>
          <w:rFonts w:ascii="Tahoma" w:hAnsi="Tahoma" w:cs="Tahoma"/>
          <w:color w:val="800000"/>
          <w:sz w:val="36"/>
          <w:szCs w:val="36"/>
        </w:rPr>
        <w:t xml:space="preserve"> </w:t>
      </w:r>
      <w:r w:rsidR="00287EC2">
        <w:rPr>
          <w:rFonts w:ascii="Tahoma" w:hAnsi="Tahoma" w:cs="Tahoma"/>
          <w:b/>
          <w:bCs/>
          <w:color w:val="800000"/>
          <w:sz w:val="36"/>
          <w:szCs w:val="36"/>
        </w:rPr>
        <w:t>January 30</w:t>
      </w:r>
      <w:r w:rsidRPr="001C1C3C">
        <w:rPr>
          <w:rFonts w:ascii="Tahoma" w:hAnsi="Tahoma" w:cs="Tahoma"/>
          <w:b/>
          <w:bCs/>
          <w:color w:val="800000"/>
          <w:sz w:val="36"/>
          <w:szCs w:val="36"/>
        </w:rPr>
        <w:t>-</w:t>
      </w:r>
      <w:r w:rsidR="00287EC2">
        <w:rPr>
          <w:rFonts w:ascii="Tahoma" w:hAnsi="Tahoma" w:cs="Tahoma"/>
          <w:b/>
          <w:bCs/>
          <w:color w:val="800000"/>
          <w:sz w:val="36"/>
          <w:szCs w:val="36"/>
        </w:rPr>
        <w:t>31</w:t>
      </w:r>
      <w:r w:rsidR="007C0E91">
        <w:rPr>
          <w:rFonts w:ascii="Tahoma" w:hAnsi="Tahoma" w:cs="Tahoma"/>
          <w:color w:val="800000"/>
          <w:sz w:val="36"/>
          <w:szCs w:val="36"/>
        </w:rPr>
        <w:t xml:space="preserve"> </w:t>
      </w:r>
      <w:r w:rsidRPr="001C1C3C">
        <w:rPr>
          <w:rFonts w:ascii="Tahoma" w:hAnsi="Tahoma" w:cs="Tahoma"/>
          <w:color w:val="800000"/>
          <w:sz w:val="36"/>
          <w:szCs w:val="36"/>
        </w:rPr>
        <w:t xml:space="preserve">and </w:t>
      </w:r>
      <w:r w:rsidR="00287EC2">
        <w:rPr>
          <w:rFonts w:ascii="Tahoma" w:hAnsi="Tahoma" w:cs="Tahoma"/>
          <w:b/>
          <w:bCs/>
          <w:color w:val="800000"/>
          <w:sz w:val="36"/>
          <w:szCs w:val="36"/>
        </w:rPr>
        <w:t>February 6-7</w:t>
      </w:r>
    </w:p>
    <w:p w14:paraId="18E44B10" w14:textId="77777777" w:rsidR="007D1D2B" w:rsidRPr="0053540F" w:rsidRDefault="00287EC2" w:rsidP="00287EC2">
      <w:pPr>
        <w:rPr>
          <w:rFonts w:ascii="Tahoma" w:hAnsi="Tahoma" w:cs="Tahoma"/>
          <w:b/>
          <w:color w:val="800000"/>
          <w:sz w:val="36"/>
          <w:szCs w:val="36"/>
        </w:rPr>
      </w:pPr>
      <w:r>
        <w:rPr>
          <w:rFonts w:ascii="Tahoma" w:hAnsi="Tahoma" w:cs="Tahoma"/>
          <w:color w:val="800000"/>
          <w:sz w:val="36"/>
          <w:szCs w:val="36"/>
        </w:rPr>
        <w:t xml:space="preserve">     </w:t>
      </w:r>
      <w:r w:rsidR="0053540F">
        <w:rPr>
          <w:rFonts w:ascii="Tahoma" w:hAnsi="Tahoma" w:cs="Tahoma"/>
          <w:b/>
          <w:color w:val="800000"/>
          <w:sz w:val="36"/>
          <w:szCs w:val="36"/>
        </w:rPr>
        <w:t>in the NARTHEX</w:t>
      </w:r>
    </w:p>
    <w:p w14:paraId="0920524C" w14:textId="77777777" w:rsidR="00287EC2" w:rsidRPr="0053540F" w:rsidRDefault="00000000" w:rsidP="0053540F">
      <w:pPr>
        <w:rPr>
          <w:rFonts w:ascii="Tahoma" w:hAnsi="Tahoma" w:cs="Tahoma"/>
          <w:color w:val="800000"/>
          <w:sz w:val="34"/>
          <w:szCs w:val="34"/>
        </w:rPr>
      </w:pPr>
      <w:r>
        <w:rPr>
          <w:rFonts w:ascii="Tahoma" w:hAnsi="Tahoma" w:cs="Tahoma"/>
          <w:noProof/>
          <w:color w:val="800000"/>
          <w:sz w:val="38"/>
          <w:szCs w:val="38"/>
        </w:rPr>
        <w:pict w14:anchorId="3320A70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7pt;margin-top:7.45pt;width:186pt;height:184.15pt;z-index:-251658240" wrapcoords="0 0 21600 0 21600 21600 0 21600 0 0" filled="f" stroked="f">
            <v:textbox style="mso-next-textbox:#_x0000_s1034" inset="0,0,0,0">
              <w:txbxContent>
                <w:p w14:paraId="46FAF4EB" w14:textId="77777777" w:rsidR="0053540F" w:rsidRPr="0053540F" w:rsidRDefault="0053540F" w:rsidP="0053540F">
                  <w:pPr>
                    <w:jc w:val="right"/>
                    <w:rPr>
                      <w:rFonts w:ascii="Tahoma" w:hAnsi="Tahoma" w:cs="Tahoma"/>
                      <w:b/>
                      <w:bCs/>
                      <w:color w:val="800080"/>
                      <w:sz w:val="144"/>
                      <w:szCs w:val="144"/>
                    </w:rPr>
                  </w:pPr>
                  <w:r w:rsidRPr="0053540F">
                    <w:rPr>
                      <w:rFonts w:ascii="Tahoma" w:hAnsi="Tahoma" w:cs="Tahoma"/>
                      <w:b/>
                      <w:bCs/>
                      <w:color w:val="800080"/>
                      <w:sz w:val="144"/>
                      <w:szCs w:val="144"/>
                    </w:rPr>
                    <w:t>LENT  2016</w:t>
                  </w:r>
                </w:p>
              </w:txbxContent>
            </v:textbox>
            <w10:wrap type="square"/>
          </v:shape>
        </w:pict>
      </w:r>
    </w:p>
    <w:p w14:paraId="3801EAE7" w14:textId="77777777" w:rsidR="0053540F" w:rsidRPr="001C1C3C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r>
        <w:rPr>
          <w:rFonts w:ascii="Tahoma" w:hAnsi="Tahoma" w:cs="Tahoma"/>
          <w:color w:val="800000"/>
          <w:sz w:val="29"/>
          <w:szCs w:val="29"/>
        </w:rPr>
        <w:t>Or t</w:t>
      </w:r>
      <w:r w:rsidRPr="001C1C3C">
        <w:rPr>
          <w:rFonts w:ascii="Tahoma" w:hAnsi="Tahoma" w:cs="Tahoma"/>
          <w:color w:val="800000"/>
          <w:sz w:val="29"/>
          <w:szCs w:val="29"/>
        </w:rPr>
        <w:t>o sign up for a group contact Carol Nichols</w:t>
      </w:r>
    </w:p>
    <w:p w14:paraId="3C9D69B9" w14:textId="77777777" w:rsidR="0053540F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r>
        <w:rPr>
          <w:rFonts w:ascii="Tahoma" w:hAnsi="Tahoma" w:cs="Tahoma"/>
          <w:color w:val="800000"/>
          <w:sz w:val="29"/>
          <w:szCs w:val="29"/>
        </w:rPr>
        <w:t>at</w:t>
      </w:r>
      <w:r w:rsidRPr="001C1C3C">
        <w:rPr>
          <w:rFonts w:ascii="Tahoma" w:hAnsi="Tahoma" w:cs="Tahoma"/>
          <w:color w:val="800000"/>
          <w:sz w:val="29"/>
          <w:szCs w:val="29"/>
        </w:rPr>
        <w:t xml:space="preserve"> nich2catec@aol.com </w:t>
      </w:r>
      <w:r w:rsidRPr="001C1C3C">
        <w:rPr>
          <w:rFonts w:ascii="Tahoma" w:hAnsi="Tahoma" w:cs="Tahoma"/>
          <w:i/>
          <w:iCs/>
          <w:color w:val="800000"/>
          <w:sz w:val="29"/>
          <w:szCs w:val="29"/>
        </w:rPr>
        <w:t>or</w:t>
      </w:r>
      <w:r w:rsidRPr="001C1C3C">
        <w:rPr>
          <w:rFonts w:ascii="Tahoma" w:hAnsi="Tahoma" w:cs="Tahoma"/>
          <w:color w:val="800000"/>
          <w:sz w:val="29"/>
          <w:szCs w:val="29"/>
        </w:rPr>
        <w:t xml:space="preserve"> (931) 552-7772</w:t>
      </w:r>
    </w:p>
    <w:p w14:paraId="7DEDB4D2" w14:textId="77777777" w:rsidR="0053540F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r>
        <w:rPr>
          <w:rFonts w:ascii="Tahoma" w:hAnsi="Tahoma" w:cs="Tahoma"/>
          <w:color w:val="800000"/>
          <w:sz w:val="29"/>
          <w:szCs w:val="29"/>
        </w:rPr>
        <w:t xml:space="preserve">with </w:t>
      </w:r>
      <w:r w:rsidRPr="00287EC2">
        <w:rPr>
          <w:rFonts w:ascii="Tahoma" w:hAnsi="Tahoma" w:cs="Tahoma"/>
          <w:b/>
          <w:color w:val="800000"/>
          <w:sz w:val="29"/>
          <w:szCs w:val="29"/>
        </w:rPr>
        <w:t>the best time of day</w:t>
      </w:r>
      <w:r>
        <w:rPr>
          <w:rFonts w:ascii="Tahoma" w:hAnsi="Tahoma" w:cs="Tahoma"/>
          <w:color w:val="800000"/>
          <w:sz w:val="29"/>
          <w:szCs w:val="29"/>
        </w:rPr>
        <w:t xml:space="preserve"> </w:t>
      </w:r>
      <w:r w:rsidRPr="00287EC2">
        <w:rPr>
          <w:rFonts w:ascii="Tahoma" w:hAnsi="Tahoma" w:cs="Tahoma"/>
          <w:i/>
          <w:color w:val="800000"/>
          <w:sz w:val="29"/>
          <w:szCs w:val="29"/>
        </w:rPr>
        <w:t>and/or</w:t>
      </w:r>
      <w:r>
        <w:rPr>
          <w:rFonts w:ascii="Tahoma" w:hAnsi="Tahoma" w:cs="Tahoma"/>
          <w:color w:val="800000"/>
          <w:sz w:val="29"/>
          <w:szCs w:val="29"/>
        </w:rPr>
        <w:t xml:space="preserve"> </w:t>
      </w:r>
    </w:p>
    <w:p w14:paraId="233EDB98" w14:textId="77777777" w:rsidR="0053540F" w:rsidRDefault="0053540F" w:rsidP="0053540F">
      <w:pPr>
        <w:jc w:val="center"/>
        <w:rPr>
          <w:rFonts w:ascii="Tahoma" w:hAnsi="Tahoma" w:cs="Tahoma"/>
          <w:color w:val="800000"/>
          <w:sz w:val="29"/>
          <w:szCs w:val="29"/>
        </w:rPr>
      </w:pPr>
      <w:r w:rsidRPr="00287EC2">
        <w:rPr>
          <w:rFonts w:ascii="Tahoma" w:hAnsi="Tahoma" w:cs="Tahoma"/>
          <w:b/>
          <w:color w:val="800000"/>
          <w:sz w:val="29"/>
          <w:szCs w:val="29"/>
        </w:rPr>
        <w:t>the best day of the week</w:t>
      </w:r>
      <w:r>
        <w:rPr>
          <w:rFonts w:ascii="Tahoma" w:hAnsi="Tahoma" w:cs="Tahoma"/>
          <w:color w:val="800000"/>
          <w:sz w:val="29"/>
          <w:szCs w:val="29"/>
        </w:rPr>
        <w:t xml:space="preserve"> for you.</w:t>
      </w:r>
    </w:p>
    <w:p w14:paraId="3D7B2113" w14:textId="77777777" w:rsidR="0053540F" w:rsidRPr="0053540F" w:rsidRDefault="0053540F" w:rsidP="008D26BB">
      <w:pPr>
        <w:jc w:val="center"/>
        <w:rPr>
          <w:rFonts w:ascii="Tahoma" w:hAnsi="Tahoma" w:cs="Tahoma"/>
          <w:color w:val="800000"/>
          <w:sz w:val="14"/>
          <w:szCs w:val="14"/>
        </w:rPr>
      </w:pPr>
    </w:p>
    <w:p w14:paraId="37B09AFD" w14:textId="77777777" w:rsidR="001C1C3C" w:rsidRPr="001C1C3C" w:rsidRDefault="001C1C3C" w:rsidP="008D26BB">
      <w:pPr>
        <w:jc w:val="center"/>
        <w:rPr>
          <w:rFonts w:ascii="Tahoma" w:hAnsi="Tahoma" w:cs="Tahoma"/>
          <w:color w:val="800000"/>
          <w:sz w:val="29"/>
          <w:szCs w:val="29"/>
        </w:rPr>
      </w:pPr>
      <w:r w:rsidRPr="001C1C3C">
        <w:rPr>
          <w:rFonts w:ascii="Tahoma" w:hAnsi="Tahoma" w:cs="Tahoma"/>
          <w:color w:val="800000"/>
          <w:sz w:val="29"/>
          <w:szCs w:val="29"/>
        </w:rPr>
        <w:t>Questions? Contact Rev. Steve Wolf</w:t>
      </w:r>
    </w:p>
    <w:p w14:paraId="0D36A186" w14:textId="77777777" w:rsidR="002F4C30" w:rsidRPr="001C1C3C" w:rsidRDefault="00A766A2" w:rsidP="008D26BB">
      <w:pPr>
        <w:jc w:val="center"/>
        <w:rPr>
          <w:rFonts w:ascii="Tahoma" w:hAnsi="Tahoma" w:cs="Tahoma"/>
          <w:color w:val="800000"/>
          <w:sz w:val="29"/>
          <w:szCs w:val="29"/>
        </w:rPr>
      </w:pPr>
      <w:r>
        <w:rPr>
          <w:rFonts w:ascii="Tahoma" w:hAnsi="Tahoma" w:cs="Tahoma"/>
          <w:color w:val="800000"/>
          <w:sz w:val="29"/>
          <w:szCs w:val="29"/>
        </w:rPr>
        <w:t xml:space="preserve"> </w:t>
      </w:r>
      <w:r w:rsidR="001C1C3C" w:rsidRPr="001C1C3C">
        <w:rPr>
          <w:rFonts w:ascii="Tahoma" w:hAnsi="Tahoma" w:cs="Tahoma"/>
          <w:color w:val="800000"/>
          <w:sz w:val="29"/>
          <w:szCs w:val="29"/>
        </w:rPr>
        <w:t xml:space="preserve">at </w:t>
      </w:r>
      <w:hyperlink r:id="rId6" w:history="1">
        <w:r w:rsidR="001C1C3C" w:rsidRPr="001C1C3C">
          <w:rPr>
            <w:rStyle w:val="Hyperlink"/>
            <w:rFonts w:ascii="Tahoma" w:hAnsi="Tahoma" w:cs="Tahoma"/>
            <w:color w:val="800000"/>
            <w:sz w:val="29"/>
            <w:szCs w:val="29"/>
            <w:u w:val="none"/>
          </w:rPr>
          <w:t>etc@idjc.org</w:t>
        </w:r>
      </w:hyperlink>
      <w:r w:rsidR="001C1C3C" w:rsidRPr="001C1C3C">
        <w:rPr>
          <w:rFonts w:ascii="Tahoma" w:hAnsi="Tahoma" w:cs="Tahoma"/>
          <w:color w:val="800000"/>
          <w:sz w:val="29"/>
          <w:szCs w:val="29"/>
        </w:rPr>
        <w:t xml:space="preserve"> </w:t>
      </w:r>
      <w:r w:rsidR="001C1C3C" w:rsidRPr="001C1C3C">
        <w:rPr>
          <w:rFonts w:ascii="Tahoma" w:hAnsi="Tahoma" w:cs="Tahoma"/>
          <w:i/>
          <w:iCs/>
          <w:color w:val="800000"/>
          <w:sz w:val="29"/>
          <w:szCs w:val="29"/>
        </w:rPr>
        <w:t>or</w:t>
      </w:r>
      <w:r w:rsidR="00033B33" w:rsidRPr="001C1C3C">
        <w:rPr>
          <w:rFonts w:ascii="Tahoma" w:hAnsi="Tahoma" w:cs="Tahoma"/>
          <w:color w:val="800000"/>
          <w:sz w:val="29"/>
          <w:szCs w:val="29"/>
        </w:rPr>
        <w:t xml:space="preserve"> (931)</w:t>
      </w:r>
      <w:r>
        <w:rPr>
          <w:rFonts w:ascii="Tahoma" w:hAnsi="Tahoma" w:cs="Tahoma"/>
          <w:color w:val="800000"/>
          <w:sz w:val="29"/>
          <w:szCs w:val="29"/>
        </w:rPr>
        <w:t xml:space="preserve"> </w:t>
      </w:r>
      <w:r w:rsidR="00C16C9F" w:rsidRPr="001C1C3C">
        <w:rPr>
          <w:rFonts w:ascii="Tahoma" w:hAnsi="Tahoma" w:cs="Tahoma"/>
          <w:color w:val="800000"/>
          <w:sz w:val="29"/>
          <w:szCs w:val="29"/>
        </w:rPr>
        <w:t>645-6275</w:t>
      </w:r>
      <w:r w:rsidR="001C1C3C" w:rsidRPr="001C1C3C">
        <w:rPr>
          <w:rFonts w:ascii="Tahoma" w:hAnsi="Tahoma" w:cs="Tahoma"/>
          <w:color w:val="800000"/>
          <w:sz w:val="29"/>
          <w:szCs w:val="29"/>
        </w:rPr>
        <w:t>, ext. 102.</w:t>
      </w:r>
    </w:p>
    <w:p w14:paraId="03DF3B58" w14:textId="77777777" w:rsidR="0053540F" w:rsidRPr="0053540F" w:rsidRDefault="0053540F" w:rsidP="0053540F">
      <w:pPr>
        <w:jc w:val="center"/>
        <w:rPr>
          <w:rFonts w:ascii="Tahoma" w:hAnsi="Tahoma" w:cs="Tahoma"/>
          <w:color w:val="800000"/>
          <w:sz w:val="38"/>
          <w:szCs w:val="38"/>
        </w:rPr>
      </w:pPr>
      <w:r w:rsidRPr="0053540F">
        <w:rPr>
          <w:rFonts w:ascii="Tahoma" w:hAnsi="Tahoma" w:cs="Tahoma"/>
          <w:b/>
          <w:bCs/>
          <w:color w:val="800000"/>
          <w:sz w:val="38"/>
          <w:szCs w:val="38"/>
        </w:rPr>
        <w:t>Immaculate Conception Church</w:t>
      </w:r>
    </w:p>
    <w:p w14:paraId="25F45226" w14:textId="77777777" w:rsidR="0053540F" w:rsidRPr="001C1C3C" w:rsidRDefault="0053540F" w:rsidP="0053540F">
      <w:pPr>
        <w:jc w:val="center"/>
        <w:rPr>
          <w:rFonts w:ascii="Tahoma" w:hAnsi="Tahoma" w:cs="Tahoma"/>
          <w:color w:val="800000"/>
          <w:sz w:val="32"/>
          <w:szCs w:val="32"/>
        </w:rPr>
      </w:pPr>
      <w:r w:rsidRPr="001C1C3C">
        <w:rPr>
          <w:rFonts w:ascii="Tahoma" w:hAnsi="Tahoma" w:cs="Tahoma"/>
          <w:color w:val="800000"/>
          <w:sz w:val="32"/>
          <w:szCs w:val="32"/>
        </w:rPr>
        <w:t>709 Franklin Street, Clarksville, TN</w:t>
      </w:r>
      <w:r>
        <w:rPr>
          <w:rFonts w:ascii="Tahoma" w:hAnsi="Tahoma" w:cs="Tahoma"/>
          <w:color w:val="800000"/>
          <w:sz w:val="32"/>
          <w:szCs w:val="32"/>
        </w:rPr>
        <w:t xml:space="preserve"> </w:t>
      </w:r>
      <w:r w:rsidR="000A5E41">
        <w:rPr>
          <w:rFonts w:ascii="Tahoma" w:hAnsi="Tahoma" w:cs="Tahoma"/>
          <w:color w:val="800000"/>
          <w:sz w:val="32"/>
          <w:szCs w:val="32"/>
        </w:rPr>
        <w:t xml:space="preserve"> </w:t>
      </w:r>
      <w:r>
        <w:rPr>
          <w:rFonts w:ascii="Tahoma" w:hAnsi="Tahoma" w:cs="Tahoma"/>
          <w:color w:val="800000"/>
          <w:sz w:val="32"/>
          <w:szCs w:val="32"/>
        </w:rPr>
        <w:t>37040</w:t>
      </w:r>
    </w:p>
    <w:sectPr w:rsidR="0053540F" w:rsidRPr="001C1C3C" w:rsidSect="0021269A">
      <w:pgSz w:w="12240" w:h="15840" w:code="1"/>
      <w:pgMar w:top="1080" w:right="108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AF2097"/>
    <w:multiLevelType w:val="hybridMultilevel"/>
    <w:tmpl w:val="287EBCB8"/>
    <w:lvl w:ilvl="0" w:tplc="E2904B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4251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22C"/>
    <w:rsid w:val="00033B33"/>
    <w:rsid w:val="000712EC"/>
    <w:rsid w:val="00087307"/>
    <w:rsid w:val="00095CFB"/>
    <w:rsid w:val="000A5E41"/>
    <w:rsid w:val="000B5B91"/>
    <w:rsid w:val="000E0E31"/>
    <w:rsid w:val="00106C35"/>
    <w:rsid w:val="001921F5"/>
    <w:rsid w:val="001C1C3C"/>
    <w:rsid w:val="001C5040"/>
    <w:rsid w:val="0021269A"/>
    <w:rsid w:val="00217A5D"/>
    <w:rsid w:val="0024365F"/>
    <w:rsid w:val="00287EC2"/>
    <w:rsid w:val="002F00AD"/>
    <w:rsid w:val="002F4C30"/>
    <w:rsid w:val="00414CC9"/>
    <w:rsid w:val="004406A1"/>
    <w:rsid w:val="004B10FF"/>
    <w:rsid w:val="004B4D87"/>
    <w:rsid w:val="00511AA9"/>
    <w:rsid w:val="0053540F"/>
    <w:rsid w:val="005433D3"/>
    <w:rsid w:val="005627E7"/>
    <w:rsid w:val="00587D5E"/>
    <w:rsid w:val="005F6EE7"/>
    <w:rsid w:val="00681A96"/>
    <w:rsid w:val="006C2641"/>
    <w:rsid w:val="006E35D4"/>
    <w:rsid w:val="00750636"/>
    <w:rsid w:val="007535EE"/>
    <w:rsid w:val="00762FB6"/>
    <w:rsid w:val="007C0E91"/>
    <w:rsid w:val="007D1D2B"/>
    <w:rsid w:val="007E7848"/>
    <w:rsid w:val="008255D3"/>
    <w:rsid w:val="0084322C"/>
    <w:rsid w:val="008B5695"/>
    <w:rsid w:val="008D08FC"/>
    <w:rsid w:val="008D26BB"/>
    <w:rsid w:val="00917978"/>
    <w:rsid w:val="00994FA1"/>
    <w:rsid w:val="009B1E4C"/>
    <w:rsid w:val="009C51E3"/>
    <w:rsid w:val="00A5393A"/>
    <w:rsid w:val="00A54446"/>
    <w:rsid w:val="00A766A2"/>
    <w:rsid w:val="00A80991"/>
    <w:rsid w:val="00A9513E"/>
    <w:rsid w:val="00B30400"/>
    <w:rsid w:val="00B942BB"/>
    <w:rsid w:val="00BB55D3"/>
    <w:rsid w:val="00BF49FB"/>
    <w:rsid w:val="00C12CD3"/>
    <w:rsid w:val="00C16C9F"/>
    <w:rsid w:val="00C26F47"/>
    <w:rsid w:val="00C8090F"/>
    <w:rsid w:val="00D67778"/>
    <w:rsid w:val="00DF5F19"/>
    <w:rsid w:val="00E6735E"/>
    <w:rsid w:val="00F0043D"/>
    <w:rsid w:val="00F81C95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  <w14:docId w14:val="7A55146F"/>
  <w15:docId w15:val="{F0C6B6D6-3396-4BC4-B5CE-FA3ACBC0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c@idj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AT-HOME</vt:lpstr>
    </vt:vector>
  </TitlesOfParts>
  <Company>Microsoft</Company>
  <LinksUpToDate>false</LinksUpToDate>
  <CharactersWithSpaces>909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mailto:etc@idjc.org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AT-HOME</dc:title>
  <dc:creator>Steve</dc:creator>
  <cp:lastModifiedBy>Steve Wolf</cp:lastModifiedBy>
  <cp:revision>11</cp:revision>
  <cp:lastPrinted>2016-01-19T21:23:00Z</cp:lastPrinted>
  <dcterms:created xsi:type="dcterms:W3CDTF">2016-01-18T01:54:00Z</dcterms:created>
  <dcterms:modified xsi:type="dcterms:W3CDTF">2024-03-24T16:36:00Z</dcterms:modified>
</cp:coreProperties>
</file>